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064944E" w:rsidR="00415909" w:rsidRPr="004071BA" w:rsidRDefault="00A77152" w:rsidP="00A77152">
      <w:pPr>
        <w:jc w:val="both"/>
        <w:rPr>
          <w:rFonts w:ascii="Arial" w:hAnsi="Arial" w:cs="Arial"/>
          <w:b/>
          <w:bCs/>
          <w:sz w:val="24"/>
          <w:szCs w:val="24"/>
        </w:rPr>
      </w:pPr>
      <w:r w:rsidRPr="004071BA">
        <w:rPr>
          <w:rFonts w:ascii="Arial" w:hAnsi="Arial" w:cs="Arial"/>
          <w:b/>
          <w:bCs/>
          <w:sz w:val="24"/>
          <w:szCs w:val="24"/>
        </w:rPr>
        <w:t xml:space="preserve">Sakarya’nın </w:t>
      </w:r>
      <w:r w:rsidRPr="004071BA">
        <w:rPr>
          <w:rFonts w:ascii="Arial" w:hAnsi="Arial" w:cs="Arial"/>
          <w:b/>
          <w:bCs/>
          <w:sz w:val="24"/>
          <w:szCs w:val="24"/>
        </w:rPr>
        <w:t>Ulaşım Geleceği ve Kentsel Dönüşüm</w:t>
      </w:r>
      <w:r w:rsidRPr="004071BA">
        <w:rPr>
          <w:rFonts w:ascii="Arial" w:hAnsi="Arial" w:cs="Arial"/>
          <w:b/>
          <w:bCs/>
          <w:sz w:val="24"/>
          <w:szCs w:val="24"/>
        </w:rPr>
        <w:t xml:space="preserve">ü İstişare Toplantısında Değerlendirildi </w:t>
      </w:r>
    </w:p>
    <w:p w14:paraId="0BCE4112" w14:textId="3002560B" w:rsidR="00A77152" w:rsidRPr="004071BA" w:rsidRDefault="00A77152" w:rsidP="00A77152">
      <w:pPr>
        <w:jc w:val="both"/>
        <w:rPr>
          <w:rFonts w:ascii="Arial" w:hAnsi="Arial" w:cs="Arial"/>
          <w:sz w:val="24"/>
          <w:szCs w:val="24"/>
        </w:rPr>
      </w:pPr>
      <w:r w:rsidRPr="004071BA">
        <w:rPr>
          <w:rFonts w:ascii="Arial" w:hAnsi="Arial" w:cs="Arial"/>
          <w:sz w:val="24"/>
          <w:szCs w:val="24"/>
        </w:rPr>
        <w:t>SATSO Yönetim Kurulu Başkanı A. Akgün Altuğ</w:t>
      </w:r>
      <w:r w:rsidRPr="004071BA">
        <w:rPr>
          <w:rFonts w:ascii="Arial" w:hAnsi="Arial" w:cs="Arial"/>
          <w:sz w:val="24"/>
          <w:szCs w:val="24"/>
        </w:rPr>
        <w:t>, Sakarya Büyükşehir Belediye Başkanı Yusuf Alemdar’ın ev sahipliğinde gerçekleşen “</w:t>
      </w:r>
      <w:r w:rsidRPr="004071BA">
        <w:rPr>
          <w:rFonts w:ascii="Arial" w:hAnsi="Arial" w:cs="Arial"/>
          <w:sz w:val="24"/>
          <w:szCs w:val="24"/>
        </w:rPr>
        <w:t>Sakarya’nın Ulaşım Geleceği ve Kentsel Dönüşüm</w:t>
      </w:r>
      <w:r w:rsidRPr="004071BA">
        <w:rPr>
          <w:rFonts w:ascii="Arial" w:hAnsi="Arial" w:cs="Arial"/>
          <w:sz w:val="24"/>
          <w:szCs w:val="24"/>
        </w:rPr>
        <w:t>” temalı istişare toplantısına katıldı.</w:t>
      </w:r>
    </w:p>
    <w:p w14:paraId="23CBD143" w14:textId="2F86B723" w:rsidR="00BF2658" w:rsidRPr="004071BA" w:rsidRDefault="00BF2658" w:rsidP="00A77152">
      <w:pPr>
        <w:jc w:val="both"/>
        <w:rPr>
          <w:rFonts w:ascii="Arial" w:hAnsi="Arial" w:cs="Arial"/>
          <w:sz w:val="24"/>
          <w:szCs w:val="24"/>
        </w:rPr>
      </w:pPr>
      <w:r w:rsidRPr="004071BA">
        <w:rPr>
          <w:rFonts w:ascii="Arial" w:hAnsi="Arial" w:cs="Arial"/>
          <w:sz w:val="24"/>
          <w:szCs w:val="24"/>
        </w:rPr>
        <w:t xml:space="preserve">İlgili toplantıya </w:t>
      </w:r>
      <w:proofErr w:type="spellStart"/>
      <w:r w:rsidRPr="004071BA">
        <w:rPr>
          <w:rFonts w:ascii="Arial" w:hAnsi="Arial" w:cs="Arial"/>
          <w:sz w:val="24"/>
          <w:szCs w:val="24"/>
        </w:rPr>
        <w:t>SATSO’dan</w:t>
      </w:r>
      <w:proofErr w:type="spellEnd"/>
      <w:r w:rsidRPr="004071BA">
        <w:rPr>
          <w:rFonts w:ascii="Arial" w:hAnsi="Arial" w:cs="Arial"/>
          <w:sz w:val="24"/>
          <w:szCs w:val="24"/>
        </w:rPr>
        <w:t xml:space="preserve"> 34 ve 18. Meslek Komitesi temsilcileri ile TMMOB Jeofizik Mühendisleri Odası Sakarya Şubesi, Jeoloji Mühendisleri Odası Sakarya Şubesi, Mimarlar Odası Sakarya Şubesi, Sakarya Müteahhitler Birliği Harita ve Kadastro Mühendisleri Odası Sakarya Şubesi temsilcileri iştirak ettiler. </w:t>
      </w:r>
    </w:p>
    <w:p w14:paraId="3E8A9980" w14:textId="05C80828" w:rsidR="00A77152" w:rsidRPr="004071BA" w:rsidRDefault="00A77152" w:rsidP="00A77152">
      <w:pPr>
        <w:jc w:val="both"/>
        <w:rPr>
          <w:rFonts w:ascii="Arial" w:hAnsi="Arial" w:cs="Arial"/>
          <w:sz w:val="24"/>
          <w:szCs w:val="24"/>
        </w:rPr>
      </w:pPr>
      <w:r w:rsidRPr="004071BA">
        <w:rPr>
          <w:rFonts w:ascii="Arial" w:hAnsi="Arial" w:cs="Arial"/>
          <w:sz w:val="24"/>
          <w:szCs w:val="24"/>
        </w:rPr>
        <w:t xml:space="preserve">Büyükşehir Belediye Başkanı Alemdar’ın davetiyle </w:t>
      </w:r>
      <w:r w:rsidRPr="004071BA">
        <w:rPr>
          <w:rFonts w:ascii="Arial" w:hAnsi="Arial" w:cs="Arial"/>
          <w:sz w:val="24"/>
          <w:szCs w:val="24"/>
        </w:rPr>
        <w:t>ilgili meslek kuruluşu temsilcileri</w:t>
      </w:r>
      <w:r w:rsidRPr="004071BA">
        <w:rPr>
          <w:rFonts w:ascii="Arial" w:hAnsi="Arial" w:cs="Arial"/>
          <w:sz w:val="24"/>
          <w:szCs w:val="24"/>
        </w:rPr>
        <w:t xml:space="preserve">nin de katılımıyla gerçekleşen toplantıda </w:t>
      </w:r>
      <w:r w:rsidRPr="004071BA">
        <w:rPr>
          <w:rFonts w:ascii="Arial" w:hAnsi="Arial" w:cs="Arial"/>
          <w:sz w:val="24"/>
          <w:szCs w:val="24"/>
        </w:rPr>
        <w:t>kentte yürütülen çalışmalar, kentsel dönüşüm ve depreme hazırlık faaliyetleri; sosyal, ekonomik ve kültürel girişimler değerlendirildi.</w:t>
      </w:r>
    </w:p>
    <w:p w14:paraId="5ABB28EC" w14:textId="738004FB" w:rsidR="00BF2658" w:rsidRPr="004071BA" w:rsidRDefault="00BF2658" w:rsidP="00A77152">
      <w:pPr>
        <w:jc w:val="both"/>
        <w:rPr>
          <w:rFonts w:ascii="Arial" w:hAnsi="Arial" w:cs="Arial"/>
          <w:sz w:val="24"/>
          <w:szCs w:val="24"/>
        </w:rPr>
      </w:pPr>
      <w:r w:rsidRPr="004071BA">
        <w:rPr>
          <w:rFonts w:ascii="Arial" w:hAnsi="Arial" w:cs="Arial"/>
          <w:sz w:val="24"/>
          <w:szCs w:val="24"/>
        </w:rPr>
        <w:t>Başkan Alemdar, d</w:t>
      </w:r>
      <w:r w:rsidRPr="004071BA">
        <w:rPr>
          <w:rFonts w:ascii="Arial" w:hAnsi="Arial" w:cs="Arial"/>
          <w:sz w:val="24"/>
          <w:szCs w:val="24"/>
        </w:rPr>
        <w:t>evam eden projeler, ulaşım yatırımları ve kentsel dönüşüm konusunda bilgilendirme sunumu gerçekleştiren Alemdar, Sakarya’nın dönüşümde yol alması için tüm dinamiklerin faaliyete geçmesi için çağrı yaptı.</w:t>
      </w:r>
    </w:p>
    <w:p w14:paraId="2AA8FC81" w14:textId="71E3E7E5" w:rsidR="004071BA" w:rsidRPr="004071BA" w:rsidRDefault="00BF2658" w:rsidP="004071BA">
      <w:pPr>
        <w:jc w:val="both"/>
        <w:rPr>
          <w:rFonts w:ascii="Arial" w:hAnsi="Arial" w:cs="Arial"/>
          <w:sz w:val="24"/>
          <w:szCs w:val="24"/>
        </w:rPr>
      </w:pPr>
      <w:r w:rsidRPr="004071BA">
        <w:rPr>
          <w:rFonts w:ascii="Arial" w:hAnsi="Arial" w:cs="Arial"/>
          <w:sz w:val="24"/>
          <w:szCs w:val="24"/>
        </w:rPr>
        <w:t xml:space="preserve">Sunum sonrası bilgilendirme için teşekkür eden SATSO Başkanı Akgün Altuğ, </w:t>
      </w:r>
      <w:r w:rsidR="004071BA" w:rsidRPr="004071BA">
        <w:rPr>
          <w:rFonts w:ascii="Arial" w:hAnsi="Arial" w:cs="Arial"/>
          <w:sz w:val="24"/>
          <w:szCs w:val="24"/>
        </w:rPr>
        <w:t>“</w:t>
      </w:r>
      <w:r w:rsidR="004071BA" w:rsidRPr="004071BA">
        <w:rPr>
          <w:rFonts w:ascii="Arial" w:hAnsi="Arial" w:cs="Arial"/>
          <w:sz w:val="24"/>
          <w:szCs w:val="24"/>
        </w:rPr>
        <w:t xml:space="preserve">Sayın Başkanımızın Sakarya’mızın “Büyükşehir” </w:t>
      </w:r>
      <w:proofErr w:type="spellStart"/>
      <w:r w:rsidR="004071BA" w:rsidRPr="004071BA">
        <w:rPr>
          <w:rFonts w:ascii="Arial" w:hAnsi="Arial" w:cs="Arial"/>
          <w:sz w:val="24"/>
          <w:szCs w:val="24"/>
        </w:rPr>
        <w:t>ünvanını</w:t>
      </w:r>
      <w:proofErr w:type="spellEnd"/>
      <w:r w:rsidR="004071BA" w:rsidRPr="004071BA">
        <w:rPr>
          <w:rFonts w:ascii="Arial" w:hAnsi="Arial" w:cs="Arial"/>
          <w:sz w:val="24"/>
          <w:szCs w:val="24"/>
        </w:rPr>
        <w:t xml:space="preserve"> yansıtması; yaşanabilir, üreten, her zaman aktif bir kent kimliği yaratma çabalarını takdir ediyor ve destekliyoruz. Başkanımızın dediği gibi “Bu şehir hepimizin” ve kendisine sürekli yaptığı ortak akıl vurgusu için de teşekkür ediyorum.</w:t>
      </w:r>
      <w:r w:rsidR="004071BA" w:rsidRPr="004071BA">
        <w:rPr>
          <w:rFonts w:ascii="Arial" w:hAnsi="Arial" w:cs="Arial"/>
          <w:sz w:val="24"/>
          <w:szCs w:val="24"/>
        </w:rPr>
        <w:t xml:space="preserve"> </w:t>
      </w:r>
      <w:r w:rsidR="004071BA" w:rsidRPr="004071BA">
        <w:rPr>
          <w:rFonts w:ascii="Arial" w:hAnsi="Arial" w:cs="Arial"/>
          <w:sz w:val="24"/>
          <w:szCs w:val="24"/>
        </w:rPr>
        <w:t>SATSO olarak bizler de başta Sakarya’mızın üreten şehir kimliğini güçlendirmek olmak üzere her alanda sorumluluk alarak çalışmalara destek olmayı sürdürecek, paydaş olarak katkı sunmaktan memnuniyet duyacağız.</w:t>
      </w:r>
      <w:r w:rsidR="004071BA" w:rsidRPr="004071BA">
        <w:rPr>
          <w:rFonts w:ascii="Arial" w:hAnsi="Arial" w:cs="Arial"/>
          <w:sz w:val="24"/>
          <w:szCs w:val="24"/>
        </w:rPr>
        <w:t xml:space="preserve">” dedi. </w:t>
      </w:r>
    </w:p>
    <w:sectPr w:rsidR="004071BA" w:rsidRPr="004071B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CE898" w14:textId="77777777" w:rsidR="00C83426" w:rsidRDefault="00C83426" w:rsidP="00BF01A9">
      <w:pPr>
        <w:spacing w:after="0" w:line="240" w:lineRule="auto"/>
      </w:pPr>
      <w:r>
        <w:separator/>
      </w:r>
    </w:p>
  </w:endnote>
  <w:endnote w:type="continuationSeparator" w:id="0">
    <w:p w14:paraId="673CE1BE" w14:textId="77777777" w:rsidR="00C83426" w:rsidRDefault="00C8342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BC64" w14:textId="77777777" w:rsidR="00C83426" w:rsidRDefault="00C83426" w:rsidP="00BF01A9">
      <w:pPr>
        <w:spacing w:after="0" w:line="240" w:lineRule="auto"/>
      </w:pPr>
      <w:r>
        <w:separator/>
      </w:r>
    </w:p>
  </w:footnote>
  <w:footnote w:type="continuationSeparator" w:id="0">
    <w:p w14:paraId="06066C9D" w14:textId="77777777" w:rsidR="00C83426" w:rsidRDefault="00C8342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0D61"/>
    <w:rsid w:val="0003632B"/>
    <w:rsid w:val="00062287"/>
    <w:rsid w:val="00086E84"/>
    <w:rsid w:val="00205CBA"/>
    <w:rsid w:val="002448C5"/>
    <w:rsid w:val="002C0047"/>
    <w:rsid w:val="002E518D"/>
    <w:rsid w:val="00300B02"/>
    <w:rsid w:val="0034517B"/>
    <w:rsid w:val="00351131"/>
    <w:rsid w:val="00382621"/>
    <w:rsid w:val="00384C71"/>
    <w:rsid w:val="0039114B"/>
    <w:rsid w:val="003A44E7"/>
    <w:rsid w:val="003E4207"/>
    <w:rsid w:val="004071BA"/>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77152"/>
    <w:rsid w:val="00AB17BC"/>
    <w:rsid w:val="00AD6DD1"/>
    <w:rsid w:val="00B17BB0"/>
    <w:rsid w:val="00B37D4B"/>
    <w:rsid w:val="00B812E9"/>
    <w:rsid w:val="00B8184B"/>
    <w:rsid w:val="00BF01A9"/>
    <w:rsid w:val="00BF2278"/>
    <w:rsid w:val="00BF2658"/>
    <w:rsid w:val="00C23A07"/>
    <w:rsid w:val="00C83426"/>
    <w:rsid w:val="00CA03F5"/>
    <w:rsid w:val="00CA35B8"/>
    <w:rsid w:val="00D16596"/>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086E84"/>
    <w:rPr>
      <w:color w:val="467886" w:themeColor="hyperlink"/>
      <w:u w:val="single"/>
    </w:rPr>
  </w:style>
  <w:style w:type="character" w:styleId="zmlenmeyenBahsetme">
    <w:name w:val="Unresolved Mention"/>
    <w:basedOn w:val="VarsaylanParagrafYazTipi"/>
    <w:uiPriority w:val="99"/>
    <w:semiHidden/>
    <w:unhideWhenUsed/>
    <w:rsid w:val="00086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1</Pages>
  <Words>208</Words>
  <Characters>1470</Characters>
  <Application>Microsoft Office Word</Application>
  <DocSecurity>0</DocSecurity>
  <Lines>24</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2026-02-10T13:45:00Z</dcterms:modified>
</cp:coreProperties>
</file>